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E936B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2A3DC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D91915A" w14:textId="121A0181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96EED">
        <w:rPr>
          <w:rFonts w:ascii="Corbel" w:hAnsi="Corbel"/>
          <w:b/>
          <w:smallCaps/>
          <w:sz w:val="24"/>
          <w:szCs w:val="24"/>
        </w:rPr>
        <w:t>20</w:t>
      </w:r>
      <w:r w:rsidR="00B62F31">
        <w:rPr>
          <w:rFonts w:ascii="Corbel" w:hAnsi="Corbel"/>
          <w:b/>
          <w:smallCaps/>
          <w:sz w:val="24"/>
          <w:szCs w:val="24"/>
        </w:rPr>
        <w:t>22</w:t>
      </w:r>
      <w:r w:rsidR="00EB620C">
        <w:rPr>
          <w:rFonts w:ascii="Corbel" w:hAnsi="Corbel"/>
          <w:b/>
          <w:smallCaps/>
          <w:sz w:val="24"/>
          <w:szCs w:val="24"/>
        </w:rPr>
        <w:t>/2023</w:t>
      </w:r>
      <w:r w:rsidR="009C3F7C">
        <w:rPr>
          <w:rFonts w:ascii="Corbel" w:hAnsi="Corbel"/>
          <w:b/>
          <w:smallCaps/>
          <w:sz w:val="24"/>
          <w:szCs w:val="24"/>
        </w:rPr>
        <w:t>-</w:t>
      </w:r>
      <w:r w:rsidR="00EB620C">
        <w:rPr>
          <w:rFonts w:ascii="Corbel" w:hAnsi="Corbel"/>
          <w:b/>
          <w:smallCaps/>
          <w:sz w:val="24"/>
          <w:szCs w:val="24"/>
        </w:rPr>
        <w:t>2023/</w:t>
      </w:r>
      <w:r w:rsidR="00B62F31">
        <w:rPr>
          <w:rFonts w:ascii="Corbel" w:hAnsi="Corbel"/>
          <w:b/>
          <w:smallCaps/>
          <w:sz w:val="24"/>
          <w:szCs w:val="24"/>
        </w:rPr>
        <w:t>2024</w:t>
      </w:r>
    </w:p>
    <w:p w14:paraId="6482063B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B35EBC9" w14:textId="6D447DEE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B62F31">
        <w:rPr>
          <w:rFonts w:ascii="Corbel" w:hAnsi="Corbel"/>
          <w:sz w:val="20"/>
          <w:szCs w:val="20"/>
        </w:rPr>
        <w:t>2022/2023</w:t>
      </w:r>
    </w:p>
    <w:p w14:paraId="0EA35C8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C209CA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3C90676" w14:textId="77777777" w:rsidTr="00B819C8">
        <w:tc>
          <w:tcPr>
            <w:tcW w:w="2694" w:type="dxa"/>
            <w:vAlign w:val="center"/>
          </w:tcPr>
          <w:p w14:paraId="7A2679B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117A95C" w14:textId="38016F0A" w:rsidR="0085747A" w:rsidRPr="009C54AE" w:rsidRDefault="002B5C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Formy działania administracji publicznej</w:t>
            </w:r>
          </w:p>
        </w:tc>
      </w:tr>
      <w:tr w:rsidR="0085747A" w:rsidRPr="009C54AE" w14:paraId="4BA5F7C9" w14:textId="77777777" w:rsidTr="00B819C8">
        <w:tc>
          <w:tcPr>
            <w:tcW w:w="2694" w:type="dxa"/>
            <w:vAlign w:val="center"/>
          </w:tcPr>
          <w:p w14:paraId="0209C71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C289341" w14:textId="7DF264B4" w:rsidR="0085747A" w:rsidRPr="009C54AE" w:rsidRDefault="00F229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A2S019</w:t>
            </w:r>
          </w:p>
        </w:tc>
      </w:tr>
      <w:tr w:rsidR="0085747A" w:rsidRPr="009C54AE" w14:paraId="41BAEE41" w14:textId="77777777" w:rsidTr="00B819C8">
        <w:tc>
          <w:tcPr>
            <w:tcW w:w="2694" w:type="dxa"/>
            <w:vAlign w:val="center"/>
          </w:tcPr>
          <w:p w14:paraId="391FBC5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188A1FC" w14:textId="600041AC" w:rsidR="0085747A" w:rsidRPr="009C54AE" w:rsidRDefault="00FF50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r w:rsidR="00EB620C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Instytut Nauk Prawnych</w:t>
            </w:r>
          </w:p>
        </w:tc>
      </w:tr>
      <w:tr w:rsidR="0085747A" w:rsidRPr="009C54AE" w14:paraId="1876901B" w14:textId="77777777" w:rsidTr="00B819C8">
        <w:tc>
          <w:tcPr>
            <w:tcW w:w="2694" w:type="dxa"/>
            <w:vAlign w:val="center"/>
          </w:tcPr>
          <w:p w14:paraId="3B5305C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B12BA00" w14:textId="1E124002" w:rsidR="0085747A" w:rsidRPr="009C54AE" w:rsidRDefault="00EB62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Prawa i Postępowania Administracyjnego</w:t>
            </w:r>
          </w:p>
        </w:tc>
      </w:tr>
      <w:tr w:rsidR="0085747A" w:rsidRPr="009C54AE" w14:paraId="75805AD3" w14:textId="77777777" w:rsidTr="00B819C8">
        <w:tc>
          <w:tcPr>
            <w:tcW w:w="2694" w:type="dxa"/>
            <w:vAlign w:val="center"/>
          </w:tcPr>
          <w:p w14:paraId="17832A4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DF906A3" w14:textId="172C32B8" w:rsidR="0085747A" w:rsidRPr="009C54AE" w:rsidRDefault="00FF50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9C54AE" w14:paraId="1D56CDE8" w14:textId="77777777" w:rsidTr="00B819C8">
        <w:tc>
          <w:tcPr>
            <w:tcW w:w="2694" w:type="dxa"/>
            <w:vAlign w:val="center"/>
          </w:tcPr>
          <w:p w14:paraId="5829590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5490522" w14:textId="219991F0" w:rsidR="0085747A" w:rsidRPr="009C54AE" w:rsidRDefault="007F2B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EB620C"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9C54AE" w14:paraId="3661208E" w14:textId="77777777" w:rsidTr="00B819C8">
        <w:tc>
          <w:tcPr>
            <w:tcW w:w="2694" w:type="dxa"/>
            <w:vAlign w:val="center"/>
          </w:tcPr>
          <w:p w14:paraId="26260DF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CF321B7" w14:textId="0E282F54" w:rsidR="0085747A" w:rsidRPr="009C54AE" w:rsidRDefault="004B285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CF03E1E" w14:textId="77777777" w:rsidTr="00B819C8">
        <w:tc>
          <w:tcPr>
            <w:tcW w:w="2694" w:type="dxa"/>
            <w:vAlign w:val="center"/>
          </w:tcPr>
          <w:p w14:paraId="472AAE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B7404FD" w14:textId="2B8AD1A4" w:rsidR="0085747A" w:rsidRPr="009C54AE" w:rsidRDefault="00F21B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4B285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E02F396" w14:textId="77777777" w:rsidTr="00B819C8">
        <w:tc>
          <w:tcPr>
            <w:tcW w:w="2694" w:type="dxa"/>
            <w:vAlign w:val="center"/>
          </w:tcPr>
          <w:p w14:paraId="678BE76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D3A3B54" w14:textId="10903DE3" w:rsidR="0085747A" w:rsidRPr="009C54AE" w:rsidRDefault="00BA19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 semestr </w:t>
            </w:r>
            <w:r w:rsidR="00EB620C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14:paraId="0F7EB105" w14:textId="77777777" w:rsidTr="00B819C8">
        <w:tc>
          <w:tcPr>
            <w:tcW w:w="2694" w:type="dxa"/>
            <w:vAlign w:val="center"/>
          </w:tcPr>
          <w:p w14:paraId="124794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F27A8AC" w14:textId="3AD7FBDE" w:rsidR="0085747A" w:rsidRPr="009C54AE" w:rsidRDefault="001324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BA19DC">
              <w:rPr>
                <w:rFonts w:ascii="Corbel" w:hAnsi="Corbel"/>
                <w:b w:val="0"/>
                <w:sz w:val="24"/>
                <w:szCs w:val="24"/>
              </w:rPr>
              <w:t>ierunkowy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fakultatywny</w:t>
            </w:r>
          </w:p>
        </w:tc>
      </w:tr>
      <w:tr w:rsidR="00923D7D" w:rsidRPr="009C54AE" w14:paraId="3624B4BE" w14:textId="77777777" w:rsidTr="00B819C8">
        <w:tc>
          <w:tcPr>
            <w:tcW w:w="2694" w:type="dxa"/>
            <w:vAlign w:val="center"/>
          </w:tcPr>
          <w:p w14:paraId="0A59BAD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60F85C" w14:textId="198C9B74" w:rsidR="00923D7D" w:rsidRPr="009C54AE" w:rsidRDefault="001324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47AFA44" w14:textId="77777777" w:rsidTr="00B819C8">
        <w:tc>
          <w:tcPr>
            <w:tcW w:w="2694" w:type="dxa"/>
            <w:vAlign w:val="center"/>
          </w:tcPr>
          <w:p w14:paraId="3936B64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2FB0EFF" w14:textId="1C37B1F4" w:rsidR="0085747A" w:rsidRPr="009C54AE" w:rsidRDefault="00085A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85AEB">
              <w:rPr>
                <w:rFonts w:ascii="Corbel" w:hAnsi="Corbel"/>
                <w:b w:val="0"/>
                <w:sz w:val="24"/>
                <w:szCs w:val="24"/>
              </w:rPr>
              <w:t>prof. dr hab. Elżbieta Ura</w:t>
            </w:r>
            <w:r w:rsidRPr="00085AEB">
              <w:rPr>
                <w:rFonts w:ascii="Corbel" w:hAnsi="Corbel"/>
                <w:b w:val="0"/>
                <w:sz w:val="24"/>
                <w:szCs w:val="24"/>
              </w:rPr>
              <w:tab/>
            </w:r>
            <w:r w:rsidRPr="00085AEB">
              <w:rPr>
                <w:rFonts w:ascii="Corbel" w:hAnsi="Corbel"/>
                <w:b w:val="0"/>
                <w:sz w:val="24"/>
                <w:szCs w:val="24"/>
              </w:rPr>
              <w:tab/>
            </w:r>
          </w:p>
        </w:tc>
      </w:tr>
      <w:tr w:rsidR="0085747A" w:rsidRPr="009C54AE" w14:paraId="2AC6CC85" w14:textId="77777777" w:rsidTr="00B819C8">
        <w:tc>
          <w:tcPr>
            <w:tcW w:w="2694" w:type="dxa"/>
            <w:vAlign w:val="center"/>
          </w:tcPr>
          <w:p w14:paraId="2CDFF44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6ABE040" w14:textId="3DD328E5" w:rsidR="0085747A" w:rsidRPr="009C54AE" w:rsidRDefault="00085A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Ewa Kubas</w:t>
            </w:r>
          </w:p>
        </w:tc>
      </w:tr>
    </w:tbl>
    <w:p w14:paraId="27A0D8E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0AE779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02F2CA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CD1F1F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4DD803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C7A0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4215A1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938F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BEA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55BE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3AC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CB0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51F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7E4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F57A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209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0211518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CB0ED" w14:textId="20159068" w:rsidR="00015B8F" w:rsidRPr="009C54AE" w:rsidRDefault="00ED711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C19A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05C21" w14:textId="01AA77E1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B4220" w14:textId="03C5A7F1" w:rsidR="00015B8F" w:rsidRPr="009C54AE" w:rsidRDefault="00ED711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4CFF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A366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4FB4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9D80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20FB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29528" w14:textId="1DBC7A03" w:rsidR="00015B8F" w:rsidRPr="009C54AE" w:rsidRDefault="00B30CA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14:paraId="1936B3B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31356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9870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D3D7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C732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B308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0B6A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D07A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C6936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D3600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D81B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298F94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19EE59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7D9B2E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5B24AB3" w14:textId="6B97FAAE" w:rsidR="0085747A" w:rsidRPr="00085AEB" w:rsidRDefault="00085AE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085AEB">
        <w:rPr>
          <w:rFonts w:ascii="Arial" w:eastAsia="MS Gothic" w:hAnsi="Arial" w:cs="Arial"/>
          <w:b w:val="0"/>
          <w:szCs w:val="24"/>
          <w:u w:val="single"/>
        </w:rPr>
        <w:t>□</w:t>
      </w:r>
      <w:r w:rsidRPr="00085AEB">
        <w:rPr>
          <w:rFonts w:ascii="MS Gothic" w:eastAsia="MS Gothic" w:hAnsi="MS Gothic" w:cs="MS Gothic"/>
          <w:b w:val="0"/>
          <w:szCs w:val="24"/>
          <w:u w:val="single"/>
        </w:rPr>
        <w:t xml:space="preserve"> </w:t>
      </w:r>
      <w:r w:rsidR="0085747A" w:rsidRPr="00085AEB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14:paraId="43E880A1" w14:textId="298F4B67" w:rsidR="0085747A" w:rsidRPr="009C54AE" w:rsidRDefault="00085AE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Arial" w:eastAsia="MS Gothic" w:hAnsi="Arial" w:cs="Arial"/>
          <w:b w:val="0"/>
          <w:szCs w:val="24"/>
        </w:rPr>
        <w:t>□</w:t>
      </w: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499B84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E4607F3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FABEF6A" w14:textId="6AE47580" w:rsidR="009C54AE" w:rsidRDefault="00B362B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  <w:t>zaliczenie z oceną</w:t>
      </w:r>
    </w:p>
    <w:p w14:paraId="520C6BF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97580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1550F31" w14:textId="77777777" w:rsidTr="00745302">
        <w:tc>
          <w:tcPr>
            <w:tcW w:w="9670" w:type="dxa"/>
          </w:tcPr>
          <w:p w14:paraId="6619925C" w14:textId="479CBEF4" w:rsidR="0085747A" w:rsidRPr="009C54AE" w:rsidRDefault="00B362B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podstawowych zagadnień z zakresu prawa </w:t>
            </w:r>
            <w:r w:rsidR="003203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 postępowania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administracyjnego</w:t>
            </w:r>
          </w:p>
          <w:p w14:paraId="7E10B0A1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734AAA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A82EEE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C13FCE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5D9A30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950021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0AF654B6" w14:textId="77777777" w:rsidTr="004C62FA">
        <w:tc>
          <w:tcPr>
            <w:tcW w:w="843" w:type="dxa"/>
            <w:vAlign w:val="center"/>
          </w:tcPr>
          <w:p w14:paraId="2D6DB959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656C689E" w14:textId="70A2E256" w:rsidR="0085747A" w:rsidRPr="009C54AE" w:rsidRDefault="004C62F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C62FA">
              <w:rPr>
                <w:rFonts w:ascii="Corbel" w:hAnsi="Corbel"/>
                <w:b w:val="0"/>
                <w:sz w:val="24"/>
                <w:szCs w:val="24"/>
              </w:rPr>
              <w:t>Zdobycie i usystematyzowanie szczegółowej wiedzy z zakresu prawnych form działania administracji publicznej</w:t>
            </w:r>
          </w:p>
        </w:tc>
      </w:tr>
    </w:tbl>
    <w:p w14:paraId="0D90CFC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780990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B7B8C2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5549E04" w14:textId="77777777" w:rsidTr="009E4D8B">
        <w:tc>
          <w:tcPr>
            <w:tcW w:w="1681" w:type="dxa"/>
            <w:vAlign w:val="center"/>
          </w:tcPr>
          <w:p w14:paraId="7DBD134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99A6E7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48D21C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E4D8B" w:rsidRPr="009C54AE" w14:paraId="09B8E311" w14:textId="77777777" w:rsidTr="009E4D8B">
        <w:tc>
          <w:tcPr>
            <w:tcW w:w="1681" w:type="dxa"/>
          </w:tcPr>
          <w:p w14:paraId="1A3EBC13" w14:textId="77777777" w:rsidR="009E4D8B" w:rsidRPr="009C54AE" w:rsidRDefault="009E4D8B" w:rsidP="009E4D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1D65A" w14:textId="1CC53CAB" w:rsidR="009E4D8B" w:rsidRPr="009C54AE" w:rsidRDefault="009E4D8B" w:rsidP="009E4D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7ADD">
              <w:rPr>
                <w:rFonts w:ascii="Corbel" w:hAnsi="Corbel" w:cs="Corbel"/>
                <w:b w:val="0"/>
                <w:smallCaps w:val="0"/>
                <w:sz w:val="22"/>
              </w:rPr>
              <w:t>Definiuje pojęcie prawnych form działania administracji oraz posługuje się szczegółową terminologią pojęciową w zakresie wybranych form działania.</w:t>
            </w:r>
          </w:p>
        </w:tc>
        <w:tc>
          <w:tcPr>
            <w:tcW w:w="1865" w:type="dxa"/>
          </w:tcPr>
          <w:p w14:paraId="6E493666" w14:textId="2FFE1416" w:rsidR="009E4D8B" w:rsidRPr="009C54AE" w:rsidRDefault="00EA2441" w:rsidP="009E4D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2441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9E4D8B" w:rsidRPr="009C54AE" w14:paraId="3EB1DD1F" w14:textId="77777777" w:rsidTr="009E4D8B">
        <w:tc>
          <w:tcPr>
            <w:tcW w:w="1681" w:type="dxa"/>
          </w:tcPr>
          <w:p w14:paraId="14EBA7F8" w14:textId="77777777" w:rsidR="009E4D8B" w:rsidRPr="009C54AE" w:rsidRDefault="009E4D8B" w:rsidP="009E4D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978FB0" w14:textId="68BE5E1E" w:rsidR="009E4D8B" w:rsidRPr="009C54AE" w:rsidRDefault="009E4D8B" w:rsidP="009E4D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7ADD">
              <w:rPr>
                <w:rFonts w:ascii="Corbel" w:hAnsi="Corbel" w:cs="Corbel"/>
                <w:b w:val="0"/>
                <w:smallCaps w:val="0"/>
                <w:sz w:val="22"/>
              </w:rPr>
              <w:t>Wykazuje się pogłębioną wiedzą na temat form działania administracji w poglądach doktryny oraz orzecznictwie.</w:t>
            </w:r>
          </w:p>
        </w:tc>
        <w:tc>
          <w:tcPr>
            <w:tcW w:w="1865" w:type="dxa"/>
          </w:tcPr>
          <w:p w14:paraId="64702E6C" w14:textId="04B4B295" w:rsidR="009E4D8B" w:rsidRPr="009C54AE" w:rsidRDefault="00BE2B36" w:rsidP="009E4D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2441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  <w:r w:rsidR="00C12A8A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C12A8A" w:rsidRPr="00EA2441">
              <w:rPr>
                <w:rFonts w:ascii="Corbel" w:hAnsi="Corbel"/>
                <w:b w:val="0"/>
                <w:smallCaps w:val="0"/>
                <w:szCs w:val="24"/>
              </w:rPr>
              <w:t xml:space="preserve"> K_U02</w:t>
            </w:r>
          </w:p>
        </w:tc>
      </w:tr>
      <w:tr w:rsidR="009E4D8B" w:rsidRPr="009C54AE" w14:paraId="69234D40" w14:textId="77777777" w:rsidTr="009E4D8B">
        <w:tc>
          <w:tcPr>
            <w:tcW w:w="1681" w:type="dxa"/>
          </w:tcPr>
          <w:p w14:paraId="487CB9B7" w14:textId="61F483FA" w:rsidR="009E4D8B" w:rsidRPr="009C54AE" w:rsidRDefault="009E4D8B" w:rsidP="009E4D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ED77F2" w14:textId="6A2DA34D" w:rsidR="009E4D8B" w:rsidRPr="009C54AE" w:rsidRDefault="009E4D8B" w:rsidP="009E4D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7ADD">
              <w:rPr>
                <w:rFonts w:ascii="Corbel" w:hAnsi="Corbel" w:cs="Corbel"/>
                <w:b w:val="0"/>
                <w:smallCaps w:val="0"/>
                <w:sz w:val="22"/>
              </w:rPr>
              <w:t xml:space="preserve">Dokonuje klasyfikacji form działania administracji znając relacje zachodzące pomiędzy zastosowaniem konkretnej formy. </w:t>
            </w:r>
          </w:p>
        </w:tc>
        <w:tc>
          <w:tcPr>
            <w:tcW w:w="1865" w:type="dxa"/>
          </w:tcPr>
          <w:p w14:paraId="781F7047" w14:textId="37924C7C" w:rsidR="009E4D8B" w:rsidRPr="009C54AE" w:rsidRDefault="007A6BF3" w:rsidP="009E4D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2441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9E4D8B" w:rsidRPr="009C54AE" w14:paraId="68964C4C" w14:textId="77777777" w:rsidTr="009E4D8B">
        <w:tc>
          <w:tcPr>
            <w:tcW w:w="1681" w:type="dxa"/>
          </w:tcPr>
          <w:p w14:paraId="685A0CDF" w14:textId="4B6DD30A" w:rsidR="009E4D8B" w:rsidRPr="009C54AE" w:rsidRDefault="009E4D8B" w:rsidP="009E4D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4D8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CB53B" w14:textId="73DEAB38" w:rsidR="009E4D8B" w:rsidRPr="009C54AE" w:rsidRDefault="009E4D8B" w:rsidP="009E4D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7ADD">
              <w:rPr>
                <w:rFonts w:ascii="Corbel" w:hAnsi="Corbel" w:cs="Corbel"/>
                <w:b w:val="0"/>
                <w:smallCaps w:val="0"/>
                <w:sz w:val="22"/>
              </w:rPr>
              <w:t>Prawidłowo dokonuje identyfikacji właściwych form działania możliwych do zastosowania w konkretnym przypadku przez organ administracji publicznej.</w:t>
            </w:r>
          </w:p>
        </w:tc>
        <w:tc>
          <w:tcPr>
            <w:tcW w:w="1865" w:type="dxa"/>
          </w:tcPr>
          <w:p w14:paraId="39B179B1" w14:textId="5402879C" w:rsidR="009E4D8B" w:rsidRPr="009C54AE" w:rsidRDefault="00A32416" w:rsidP="009E4D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2441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  <w:r w:rsidR="00E47E1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E47E13" w:rsidRPr="00E47E13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9E4D8B" w:rsidRPr="009C54AE" w14:paraId="3230C864" w14:textId="77777777" w:rsidTr="009E4D8B">
        <w:tc>
          <w:tcPr>
            <w:tcW w:w="1681" w:type="dxa"/>
          </w:tcPr>
          <w:p w14:paraId="1FF616A2" w14:textId="56CC8870" w:rsidR="009E4D8B" w:rsidRPr="009C54AE" w:rsidRDefault="009E4D8B" w:rsidP="009E4D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4D8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AF79B8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F1985" w14:textId="405B72EA" w:rsidR="009E4D8B" w:rsidRPr="009C54AE" w:rsidRDefault="009E4D8B" w:rsidP="009E4D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7ADD">
              <w:rPr>
                <w:rFonts w:ascii="Corbel" w:hAnsi="Corbel" w:cs="Corbel"/>
                <w:b w:val="0"/>
                <w:smallCaps w:val="0"/>
                <w:sz w:val="22"/>
              </w:rPr>
              <w:t>Prezentuje umiejętność wykorzystania zdobytej wiedzy w różnych obszarach życia społecznego, szczególnie w uzasadnianiu aktów stosowania prawa posiadając przy tym umiejętność właściwej argumentacji i interpretacji w zakresie wykorzystania form działania administracji.</w:t>
            </w:r>
          </w:p>
        </w:tc>
        <w:tc>
          <w:tcPr>
            <w:tcW w:w="1865" w:type="dxa"/>
          </w:tcPr>
          <w:p w14:paraId="2A12E6E6" w14:textId="4FC206CE" w:rsidR="009E4D8B" w:rsidRPr="009C54AE" w:rsidRDefault="00C57606" w:rsidP="009E4D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2441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  <w:r w:rsidR="009D0364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9D0364" w:rsidRPr="00EA2441">
              <w:rPr>
                <w:rFonts w:ascii="Corbel" w:hAnsi="Corbel"/>
                <w:b w:val="0"/>
                <w:smallCaps w:val="0"/>
                <w:szCs w:val="24"/>
              </w:rPr>
              <w:t xml:space="preserve"> K_U07</w:t>
            </w:r>
            <w:r w:rsidR="00460E7F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460E7F" w:rsidRPr="00EA2441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9E4D8B" w:rsidRPr="009C54AE" w14:paraId="0F41A425" w14:textId="77777777" w:rsidTr="009E4D8B">
        <w:tc>
          <w:tcPr>
            <w:tcW w:w="1681" w:type="dxa"/>
          </w:tcPr>
          <w:p w14:paraId="387F1770" w14:textId="7915388A" w:rsidR="009E4D8B" w:rsidRPr="009C54AE" w:rsidRDefault="009E4D8B" w:rsidP="009E4D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4D8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AF79B8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B2F488" w14:textId="0F544052" w:rsidR="009E4D8B" w:rsidRPr="009C54AE" w:rsidRDefault="009E4D8B" w:rsidP="009E4D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7ADD">
              <w:rPr>
                <w:rFonts w:ascii="Corbel" w:hAnsi="Corbel" w:cs="Corbel"/>
                <w:b w:val="0"/>
                <w:smallCaps w:val="0"/>
                <w:sz w:val="22"/>
              </w:rPr>
              <w:t xml:space="preserve">Podnosi i uzupełnia zdobytą wiedzę i umiejętności oraz dostrzega i rozwiązuje podstawowe problemy występujące przy wykonywaniu prawnych form działania działaniach. </w:t>
            </w:r>
          </w:p>
        </w:tc>
        <w:tc>
          <w:tcPr>
            <w:tcW w:w="1865" w:type="dxa"/>
          </w:tcPr>
          <w:p w14:paraId="325C053C" w14:textId="374005BA" w:rsidR="009E4D8B" w:rsidRPr="009C54AE" w:rsidRDefault="00105F93" w:rsidP="009E4D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2441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  <w:r w:rsidR="00E47E13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E47E13" w:rsidRPr="00EA2441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0A577B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1768C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21C4F3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31813E0" w14:textId="5C7A6354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F7069" w:rsidRPr="009C54AE" w14:paraId="6231215C" w14:textId="77777777" w:rsidTr="00301A3D">
        <w:tc>
          <w:tcPr>
            <w:tcW w:w="9639" w:type="dxa"/>
          </w:tcPr>
          <w:p w14:paraId="48AE4F9D" w14:textId="77777777" w:rsidR="00CF7069" w:rsidRPr="009C54AE" w:rsidRDefault="00CF7069" w:rsidP="00301A3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61DD7" w:rsidRPr="009C54AE" w14:paraId="578C1EA7" w14:textId="77777777" w:rsidTr="00301A3D">
        <w:tc>
          <w:tcPr>
            <w:tcW w:w="9639" w:type="dxa"/>
          </w:tcPr>
          <w:p w14:paraId="5486EF03" w14:textId="77777777" w:rsidR="00F61DD7" w:rsidRPr="009C54AE" w:rsidRDefault="00F61DD7" w:rsidP="00301A3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F61DD7" w:rsidRPr="009C54AE" w14:paraId="2700E848" w14:textId="77777777" w:rsidTr="00301A3D">
        <w:tc>
          <w:tcPr>
            <w:tcW w:w="9639" w:type="dxa"/>
          </w:tcPr>
          <w:p w14:paraId="42EA064F" w14:textId="77777777" w:rsidR="00F61DD7" w:rsidRPr="009C54AE" w:rsidRDefault="00F61DD7" w:rsidP="00301A3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F61DD7" w:rsidRPr="009C54AE" w14:paraId="20333619" w14:textId="77777777" w:rsidTr="00301A3D">
        <w:tc>
          <w:tcPr>
            <w:tcW w:w="9639" w:type="dxa"/>
          </w:tcPr>
          <w:p w14:paraId="64D6D195" w14:textId="77777777" w:rsidR="00F61DD7" w:rsidRPr="009C54AE" w:rsidRDefault="00F61DD7" w:rsidP="00301A3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E4179B6" w14:textId="77777777" w:rsidR="00CF7069" w:rsidRPr="009C54AE" w:rsidRDefault="00CF7069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2135492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4437745" w14:textId="17457E43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0098982" w14:textId="68ED30C4" w:rsidR="00B35F11" w:rsidRDefault="00B35F11" w:rsidP="00B35F11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E74C8A9" w14:textId="77777777" w:rsidR="00B35F11" w:rsidRPr="009C54AE" w:rsidRDefault="00B35F11" w:rsidP="00B35F11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35F11" w:rsidRPr="009C54AE" w14:paraId="4EFAE67D" w14:textId="77777777" w:rsidTr="00301A3D">
        <w:tc>
          <w:tcPr>
            <w:tcW w:w="9520" w:type="dxa"/>
          </w:tcPr>
          <w:p w14:paraId="5A24C087" w14:textId="77777777" w:rsidR="00B35F11" w:rsidRPr="009C54AE" w:rsidRDefault="00B35F11" w:rsidP="00301A3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35F11" w:rsidRPr="009C54AE" w14:paraId="0131C0A1" w14:textId="77777777" w:rsidTr="00301A3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693563" w14:textId="77777777" w:rsidR="00B35F11" w:rsidRPr="009C54AE" w:rsidRDefault="00B35F11" w:rsidP="00301A3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77ADD">
              <w:rPr>
                <w:rFonts w:ascii="Corbel" w:hAnsi="Corbel" w:cs="Corbel"/>
              </w:rPr>
              <w:t xml:space="preserve">Pojęcie prawnych form i metod działania administracji </w:t>
            </w:r>
            <w:r w:rsidRPr="00477ADD">
              <w:rPr>
                <w:rFonts w:ascii="Corbel" w:hAnsi="Corbel" w:cs="Corbel"/>
              </w:rPr>
              <w:tab/>
            </w:r>
            <w:r>
              <w:rPr>
                <w:rFonts w:ascii="Corbel" w:hAnsi="Corbel" w:cs="Corbel"/>
              </w:rPr>
              <w:t xml:space="preserve">                                                                                 1 godz.</w:t>
            </w:r>
          </w:p>
        </w:tc>
      </w:tr>
      <w:tr w:rsidR="00B35F11" w:rsidRPr="009C54AE" w14:paraId="59A8BCEB" w14:textId="77777777" w:rsidTr="00301A3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B793A9" w14:textId="77777777" w:rsidR="00B35F11" w:rsidRPr="009C54AE" w:rsidRDefault="00B35F11" w:rsidP="00301A3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77ADD">
              <w:rPr>
                <w:rFonts w:ascii="Corbel" w:hAnsi="Corbel" w:cs="Corbel"/>
              </w:rPr>
              <w:t>Klasyfikacje prawnych form działania w nauce prawa administracyjne</w:t>
            </w:r>
            <w:r w:rsidRPr="00477ADD">
              <w:rPr>
                <w:rFonts w:ascii="Corbel" w:hAnsi="Corbel" w:cs="Corbel"/>
              </w:rPr>
              <w:tab/>
              <w:t xml:space="preserve">        </w:t>
            </w:r>
            <w:r>
              <w:rPr>
                <w:rFonts w:ascii="Corbel" w:hAnsi="Corbel" w:cs="Corbel"/>
              </w:rPr>
              <w:t xml:space="preserve">                                          1 godz.</w:t>
            </w:r>
          </w:p>
        </w:tc>
      </w:tr>
      <w:tr w:rsidR="00B35F11" w:rsidRPr="009C54AE" w14:paraId="5E7A82B2" w14:textId="77777777" w:rsidTr="00301A3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6478C9" w14:textId="77777777" w:rsidR="00B35F11" w:rsidRPr="009C54AE" w:rsidRDefault="00B35F11" w:rsidP="00301A3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77ADD">
              <w:rPr>
                <w:rFonts w:ascii="Corbel" w:hAnsi="Corbel" w:cs="Corbel"/>
              </w:rPr>
              <w:lastRenderedPageBreak/>
              <w:t xml:space="preserve">Akty normatywne         </w:t>
            </w:r>
            <w:r>
              <w:rPr>
                <w:rFonts w:ascii="Corbel" w:hAnsi="Corbel" w:cs="Corbel"/>
              </w:rPr>
              <w:t xml:space="preserve">                                                                                                                                                    2 godz.</w:t>
            </w:r>
          </w:p>
        </w:tc>
      </w:tr>
      <w:tr w:rsidR="00B35F11" w:rsidRPr="009C54AE" w14:paraId="772A8845" w14:textId="77777777" w:rsidTr="00301A3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F4D20A" w14:textId="77777777" w:rsidR="00B35F11" w:rsidRPr="009C54AE" w:rsidRDefault="00B35F11" w:rsidP="00301A3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77ADD">
              <w:rPr>
                <w:rFonts w:ascii="Corbel" w:hAnsi="Corbel" w:cs="Corbel"/>
              </w:rPr>
              <w:t>Pojęcie aktu administracyjnego i typologia aktów administracyjnych</w:t>
            </w:r>
            <w:r>
              <w:rPr>
                <w:rFonts w:ascii="Corbel" w:hAnsi="Corbel" w:cs="Corbel"/>
              </w:rPr>
              <w:t xml:space="preserve">                                                       1 godz.</w:t>
            </w:r>
          </w:p>
        </w:tc>
      </w:tr>
      <w:tr w:rsidR="00B35F11" w:rsidRPr="009C54AE" w14:paraId="576E15A4" w14:textId="77777777" w:rsidTr="00301A3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BAB993" w14:textId="77777777" w:rsidR="00B35F11" w:rsidRPr="009C54AE" w:rsidRDefault="00B35F11" w:rsidP="00301A3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77ADD">
              <w:rPr>
                <w:rFonts w:ascii="Corbel" w:hAnsi="Corbel" w:cs="Corbel"/>
              </w:rPr>
              <w:t>Decyzja administracyjna jako forma działania administracji</w:t>
            </w:r>
            <w:r w:rsidRPr="00477ADD">
              <w:rPr>
                <w:rFonts w:ascii="Corbel" w:hAnsi="Corbel" w:cs="Corbel"/>
              </w:rPr>
              <w:tab/>
            </w:r>
            <w:r>
              <w:rPr>
                <w:rFonts w:ascii="Corbel" w:hAnsi="Corbel" w:cs="Corbel"/>
              </w:rPr>
              <w:t xml:space="preserve">                                                                   4 godz.</w:t>
            </w:r>
          </w:p>
        </w:tc>
      </w:tr>
      <w:tr w:rsidR="00B35F11" w:rsidRPr="009C54AE" w14:paraId="1DBE7A6E" w14:textId="77777777" w:rsidTr="00301A3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411B3B" w14:textId="77777777" w:rsidR="00B35F11" w:rsidRPr="009C54AE" w:rsidRDefault="00B35F11" w:rsidP="00301A3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77ADD">
              <w:rPr>
                <w:rFonts w:ascii="Corbel" w:hAnsi="Corbel" w:cs="Corbel"/>
              </w:rPr>
              <w:t xml:space="preserve">Ugoda administracyjna </w:t>
            </w:r>
            <w:r w:rsidRPr="00477ADD">
              <w:rPr>
                <w:rFonts w:ascii="Corbel" w:hAnsi="Corbel" w:cs="Corbel"/>
              </w:rPr>
              <w:tab/>
            </w:r>
            <w:r>
              <w:rPr>
                <w:rFonts w:ascii="Corbel" w:hAnsi="Corbel" w:cs="Corbel"/>
              </w:rPr>
              <w:t xml:space="preserve">                                                                                                                                    1 godz.</w:t>
            </w:r>
          </w:p>
        </w:tc>
      </w:tr>
      <w:tr w:rsidR="00B35F11" w:rsidRPr="009C54AE" w14:paraId="4DE0AE5D" w14:textId="77777777" w:rsidTr="00301A3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6B9931" w14:textId="77777777" w:rsidR="00B35F11" w:rsidRPr="009C54AE" w:rsidRDefault="00B35F11" w:rsidP="00301A3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77ADD">
              <w:rPr>
                <w:rFonts w:ascii="Corbel" w:hAnsi="Corbel" w:cs="Corbel"/>
              </w:rPr>
              <w:t>Porozumienia administracyjne</w:t>
            </w:r>
            <w:r w:rsidRPr="00477ADD">
              <w:rPr>
                <w:rFonts w:ascii="Corbel" w:hAnsi="Corbel" w:cs="Corbel"/>
              </w:rPr>
              <w:tab/>
            </w:r>
            <w:r>
              <w:rPr>
                <w:rFonts w:ascii="Corbel" w:hAnsi="Corbel" w:cs="Corbel"/>
              </w:rPr>
              <w:t xml:space="preserve">                                                                                                                                    1 godz.</w:t>
            </w:r>
          </w:p>
        </w:tc>
      </w:tr>
      <w:tr w:rsidR="00B35F11" w:rsidRPr="009C54AE" w14:paraId="45359311" w14:textId="77777777" w:rsidTr="00301A3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8DFD27" w14:textId="77777777" w:rsidR="00B35F11" w:rsidRPr="009C54AE" w:rsidRDefault="00B35F11" w:rsidP="00301A3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77ADD">
              <w:rPr>
                <w:rFonts w:ascii="Corbel" w:hAnsi="Corbel" w:cs="Corbel"/>
              </w:rPr>
              <w:t>Umowy publicznoprawne i cywilnoprawne</w:t>
            </w:r>
            <w:r>
              <w:rPr>
                <w:rFonts w:ascii="Corbel" w:hAnsi="Corbel" w:cs="Corbel"/>
              </w:rPr>
              <w:t xml:space="preserve">                                                                                                             2 godz.</w:t>
            </w:r>
          </w:p>
        </w:tc>
      </w:tr>
      <w:tr w:rsidR="00B35F11" w:rsidRPr="009C54AE" w14:paraId="47B1E309" w14:textId="77777777" w:rsidTr="00301A3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57BB1C" w14:textId="77777777" w:rsidR="00B35F11" w:rsidRPr="009C54AE" w:rsidRDefault="00B35F11" w:rsidP="00301A3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77ADD">
              <w:rPr>
                <w:rFonts w:ascii="Corbel" w:hAnsi="Corbel" w:cs="Corbel"/>
              </w:rPr>
              <w:t>Działania faktyczne administracji</w:t>
            </w:r>
            <w:r w:rsidRPr="00477ADD">
              <w:rPr>
                <w:rFonts w:ascii="Corbel" w:hAnsi="Corbel" w:cs="Corbel"/>
              </w:rPr>
              <w:tab/>
            </w:r>
            <w:r>
              <w:rPr>
                <w:rFonts w:ascii="Corbel" w:hAnsi="Corbel" w:cs="Corbel"/>
              </w:rPr>
              <w:t xml:space="preserve">                                                                                                                   2 godz.</w:t>
            </w:r>
          </w:p>
        </w:tc>
      </w:tr>
      <w:tr w:rsidR="00B35F11" w:rsidRPr="009C54AE" w14:paraId="051C7C39" w14:textId="77777777" w:rsidTr="00301A3D">
        <w:tc>
          <w:tcPr>
            <w:tcW w:w="9520" w:type="dxa"/>
          </w:tcPr>
          <w:p w14:paraId="0E5F9D26" w14:textId="77777777" w:rsidR="00B35F11" w:rsidRPr="009C54AE" w:rsidRDefault="00B35F11" w:rsidP="00301A3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                                                                                                                                                                15 godzin</w:t>
            </w:r>
          </w:p>
        </w:tc>
      </w:tr>
    </w:tbl>
    <w:p w14:paraId="7B43445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33DA74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B8CAD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24B1E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D496A1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64A3716F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6D438C15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5361FCE3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712F62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E8D133" w14:textId="7C3D1070" w:rsidR="00E960BB" w:rsidRDefault="00052FBF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52FBF">
        <w:rPr>
          <w:rFonts w:ascii="Corbel" w:hAnsi="Corbel"/>
          <w:b w:val="0"/>
          <w:bCs/>
          <w:smallCaps w:val="0"/>
          <w:szCs w:val="24"/>
        </w:rPr>
        <w:t>Analiza tekstów aktów prawnych z dyskusją, praca w grupach, rozwiązywanie kazusów, dyskusja</w:t>
      </w:r>
      <w:r w:rsidRPr="00052FBF">
        <w:rPr>
          <w:rFonts w:ascii="Corbel" w:hAnsi="Corbel"/>
          <w:smallCaps w:val="0"/>
          <w:szCs w:val="24"/>
        </w:rPr>
        <w:t>.</w:t>
      </w:r>
    </w:p>
    <w:p w14:paraId="0D094A7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879AAB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97FEC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8153A1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6311A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0A8E01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EDAD3CC" w14:textId="77777777" w:rsidTr="00AA2973">
        <w:tc>
          <w:tcPr>
            <w:tcW w:w="1962" w:type="dxa"/>
            <w:vAlign w:val="center"/>
          </w:tcPr>
          <w:p w14:paraId="79AA144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CD883A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940007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75F1B7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6AE7C1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A2973" w:rsidRPr="009C54AE" w14:paraId="20F4E081" w14:textId="77777777" w:rsidTr="00AA2973">
        <w:tc>
          <w:tcPr>
            <w:tcW w:w="1962" w:type="dxa"/>
          </w:tcPr>
          <w:p w14:paraId="4BFC0C5B" w14:textId="77777777" w:rsidR="00AA2973" w:rsidRPr="009C54AE" w:rsidRDefault="00AA2973" w:rsidP="00AA297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2D155" w14:textId="764E00B7" w:rsidR="00AA2973" w:rsidRPr="00091020" w:rsidRDefault="00AA2973" w:rsidP="00AA297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trike/>
                <w:szCs w:val="24"/>
              </w:rPr>
            </w:pPr>
            <w:r w:rsidRPr="00091020">
              <w:rPr>
                <w:rFonts w:ascii="Corbel" w:hAnsi="Corbel"/>
                <w:b w:val="0"/>
                <w:bCs/>
              </w:rPr>
              <w:t>Kolokwium, obserwacja w trakcie zajęć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56E4B" w14:textId="297E6172" w:rsidR="00AA2973" w:rsidRPr="00091020" w:rsidRDefault="00AA2973" w:rsidP="00AA297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091020">
              <w:rPr>
                <w:rFonts w:ascii="Corbel" w:hAnsi="Corbel"/>
                <w:b w:val="0"/>
                <w:bCs/>
              </w:rPr>
              <w:t>ćw.</w:t>
            </w:r>
          </w:p>
        </w:tc>
      </w:tr>
      <w:tr w:rsidR="00AA2973" w:rsidRPr="009C54AE" w14:paraId="769906D8" w14:textId="77777777" w:rsidTr="00AA2973">
        <w:tc>
          <w:tcPr>
            <w:tcW w:w="1962" w:type="dxa"/>
          </w:tcPr>
          <w:p w14:paraId="6D55839C" w14:textId="77777777" w:rsidR="00AA2973" w:rsidRPr="009C54AE" w:rsidRDefault="00AA2973" w:rsidP="00AA297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6F435" w14:textId="706D1AB8" w:rsidR="00AA2973" w:rsidRPr="00091020" w:rsidRDefault="00AA2973" w:rsidP="00AA297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091020">
              <w:rPr>
                <w:rFonts w:ascii="Corbel" w:hAnsi="Corbel"/>
                <w:b w:val="0"/>
                <w:bCs/>
              </w:rPr>
              <w:t>Kolokwium, obserwacja w trakcie zajęć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F34489" w14:textId="24A6E98D" w:rsidR="00AA2973" w:rsidRPr="00091020" w:rsidRDefault="00AA2973" w:rsidP="00AA297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091020">
              <w:rPr>
                <w:rFonts w:ascii="Corbel" w:hAnsi="Corbel"/>
                <w:b w:val="0"/>
                <w:bCs/>
              </w:rPr>
              <w:t>ćw.</w:t>
            </w:r>
          </w:p>
        </w:tc>
      </w:tr>
      <w:tr w:rsidR="00AA2973" w:rsidRPr="009C54AE" w14:paraId="4E0245D0" w14:textId="77777777" w:rsidTr="00AA2973">
        <w:tc>
          <w:tcPr>
            <w:tcW w:w="1962" w:type="dxa"/>
          </w:tcPr>
          <w:p w14:paraId="501943E8" w14:textId="4E83D525" w:rsidR="00AA2973" w:rsidRPr="009C54AE" w:rsidRDefault="00AA2973" w:rsidP="00AA297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F0693" w14:textId="325A7E7F" w:rsidR="00AA2973" w:rsidRPr="00091020" w:rsidRDefault="00AA2973" w:rsidP="00AA297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091020">
              <w:rPr>
                <w:rFonts w:ascii="Corbel" w:hAnsi="Corbel"/>
                <w:b w:val="0"/>
                <w:bCs/>
              </w:rPr>
              <w:t>Kolokwium, obserwacja w trakcie zajęć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C39CE" w14:textId="54B3916C" w:rsidR="00AA2973" w:rsidRPr="00091020" w:rsidRDefault="00AA2973" w:rsidP="00AA297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091020">
              <w:rPr>
                <w:rFonts w:ascii="Corbel" w:hAnsi="Corbel"/>
                <w:b w:val="0"/>
                <w:bCs/>
              </w:rPr>
              <w:t>ćw.</w:t>
            </w:r>
          </w:p>
        </w:tc>
      </w:tr>
      <w:tr w:rsidR="00AA2973" w:rsidRPr="009C54AE" w14:paraId="34BB696E" w14:textId="77777777" w:rsidTr="00AA2973">
        <w:tc>
          <w:tcPr>
            <w:tcW w:w="1962" w:type="dxa"/>
          </w:tcPr>
          <w:p w14:paraId="3E1D6A66" w14:textId="12E7B68E" w:rsidR="00AA2973" w:rsidRPr="009C54AE" w:rsidRDefault="00AA2973" w:rsidP="00AA297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7AD4A" w14:textId="07DEBA6C" w:rsidR="00AA2973" w:rsidRPr="00091020" w:rsidRDefault="00AA2973" w:rsidP="00AA297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091020">
              <w:rPr>
                <w:rFonts w:ascii="Corbel" w:hAnsi="Corbel"/>
                <w:b w:val="0"/>
                <w:bCs/>
              </w:rPr>
              <w:t>Kolokwium, obserwacja w trakcie zajęć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0FA861" w14:textId="06A28114" w:rsidR="00AA2973" w:rsidRPr="00091020" w:rsidRDefault="00AA2973" w:rsidP="00AA297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091020">
              <w:rPr>
                <w:rFonts w:ascii="Corbel" w:hAnsi="Corbel"/>
                <w:b w:val="0"/>
                <w:bCs/>
              </w:rPr>
              <w:t>ćw.</w:t>
            </w:r>
          </w:p>
        </w:tc>
      </w:tr>
      <w:tr w:rsidR="00AA2973" w:rsidRPr="009C54AE" w14:paraId="3C715CDC" w14:textId="77777777" w:rsidTr="00AA2973">
        <w:tc>
          <w:tcPr>
            <w:tcW w:w="1962" w:type="dxa"/>
          </w:tcPr>
          <w:p w14:paraId="64FC4D39" w14:textId="5EE638FF" w:rsidR="00AA2973" w:rsidRPr="009C54AE" w:rsidRDefault="00AA2973" w:rsidP="00AA297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2B7C58" w14:textId="233E8674" w:rsidR="00AA2973" w:rsidRPr="00091020" w:rsidRDefault="00AA2973" w:rsidP="00AA297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091020">
              <w:rPr>
                <w:rFonts w:ascii="Corbel" w:hAnsi="Corbel"/>
                <w:b w:val="0"/>
                <w:bCs/>
              </w:rPr>
              <w:t>Kolokwium, obserwacja w trakcie zajęć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E0061" w14:textId="30B8CDBC" w:rsidR="00AA2973" w:rsidRPr="00091020" w:rsidRDefault="00AA2973" w:rsidP="00AA297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091020">
              <w:rPr>
                <w:rFonts w:ascii="Corbel" w:hAnsi="Corbel"/>
                <w:b w:val="0"/>
                <w:bCs/>
              </w:rPr>
              <w:t>ćw.</w:t>
            </w:r>
          </w:p>
        </w:tc>
      </w:tr>
      <w:tr w:rsidR="00AA2973" w:rsidRPr="009C54AE" w14:paraId="686FFA28" w14:textId="77777777" w:rsidTr="00AA2973">
        <w:tc>
          <w:tcPr>
            <w:tcW w:w="1962" w:type="dxa"/>
          </w:tcPr>
          <w:p w14:paraId="32BDCC11" w14:textId="2D0A3668" w:rsidR="00AA2973" w:rsidRPr="009C54AE" w:rsidRDefault="00AA2973" w:rsidP="00AA297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A6BFD" w14:textId="3CB9649D" w:rsidR="00AA2973" w:rsidRPr="00091020" w:rsidRDefault="00AA2973" w:rsidP="00AA297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091020">
              <w:rPr>
                <w:rFonts w:ascii="Corbel" w:hAnsi="Corbel"/>
                <w:b w:val="0"/>
                <w:bCs/>
              </w:rPr>
              <w:t>Kolokwium, obserwacja w trakcie zajęć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1D8B25" w14:textId="2F55A12B" w:rsidR="00AA2973" w:rsidRPr="00091020" w:rsidRDefault="00AA2973" w:rsidP="00AA297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091020">
              <w:rPr>
                <w:rFonts w:ascii="Corbel" w:hAnsi="Corbel"/>
                <w:b w:val="0"/>
                <w:bCs/>
              </w:rPr>
              <w:t>ćw.</w:t>
            </w:r>
          </w:p>
        </w:tc>
      </w:tr>
    </w:tbl>
    <w:p w14:paraId="67A88CD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2F33F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5E9AF9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18053C3" w14:textId="77777777" w:rsidTr="00923D7D">
        <w:tc>
          <w:tcPr>
            <w:tcW w:w="9670" w:type="dxa"/>
          </w:tcPr>
          <w:p w14:paraId="01016543" w14:textId="3BF0BF17" w:rsidR="0085747A" w:rsidRPr="009C54AE" w:rsidRDefault="00A9307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</w:t>
            </w:r>
            <w:r w:rsidRPr="00A9307C">
              <w:rPr>
                <w:rFonts w:ascii="Corbel" w:hAnsi="Corbel"/>
                <w:b w:val="0"/>
                <w:smallCaps w:val="0"/>
                <w:szCs w:val="24"/>
              </w:rPr>
              <w:t xml:space="preserve"> na ćwiczeniach ustalana na podstawie listy obecności, aktywność na ćwiczeniach, wyniki ustalane na podstawie pisemnych prac studentów lub ustnej odpowiedzi, obserwacja w trakcie zajęć, gdzie ocena pozytywna osiągana jest w przypadku uzyskania ponad 50% poprawnych odpowiedzi.</w:t>
            </w:r>
          </w:p>
          <w:p w14:paraId="7C09DD6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31A21B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8BC34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8CEEF7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16F8107" w14:textId="77777777" w:rsidTr="003E1941">
        <w:tc>
          <w:tcPr>
            <w:tcW w:w="4962" w:type="dxa"/>
            <w:vAlign w:val="center"/>
          </w:tcPr>
          <w:p w14:paraId="05C60B1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9A531A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D957B6B" w14:textId="77777777" w:rsidTr="00923D7D">
        <w:tc>
          <w:tcPr>
            <w:tcW w:w="4962" w:type="dxa"/>
          </w:tcPr>
          <w:p w14:paraId="5DB5D8C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44B735D" w14:textId="5F6EF298" w:rsidR="0085747A" w:rsidRPr="009C54AE" w:rsidRDefault="008D7BB9" w:rsidP="00D220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531815F0" w14:textId="77777777" w:rsidTr="00923D7D">
        <w:tc>
          <w:tcPr>
            <w:tcW w:w="4962" w:type="dxa"/>
          </w:tcPr>
          <w:p w14:paraId="6AACA06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B922B8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19C4537" w14:textId="0B2A9018" w:rsidR="00C61DC5" w:rsidRPr="009C54AE" w:rsidRDefault="00966583" w:rsidP="00D220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5C661F28" w14:textId="77777777" w:rsidTr="00923D7D">
        <w:tc>
          <w:tcPr>
            <w:tcW w:w="4962" w:type="dxa"/>
          </w:tcPr>
          <w:p w14:paraId="5E0E728D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B4D674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381249C" w14:textId="15B244B7" w:rsidR="00C61DC5" w:rsidRPr="009C54AE" w:rsidRDefault="000B6654" w:rsidP="00D220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04648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47161C03" w14:textId="77777777" w:rsidTr="00923D7D">
        <w:tc>
          <w:tcPr>
            <w:tcW w:w="4962" w:type="dxa"/>
          </w:tcPr>
          <w:p w14:paraId="54C61AF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F067DD4" w14:textId="7670C4BC" w:rsidR="0085747A" w:rsidRPr="009C54AE" w:rsidRDefault="00D220CB" w:rsidP="00D220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76</w:t>
            </w:r>
          </w:p>
        </w:tc>
      </w:tr>
      <w:tr w:rsidR="0085747A" w:rsidRPr="009C54AE" w14:paraId="246FC16C" w14:textId="77777777" w:rsidTr="00923D7D">
        <w:tc>
          <w:tcPr>
            <w:tcW w:w="4962" w:type="dxa"/>
          </w:tcPr>
          <w:p w14:paraId="363D6B7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D4FAB69" w14:textId="342DE618" w:rsidR="0085747A" w:rsidRPr="009C54AE" w:rsidRDefault="00D220CB" w:rsidP="00D220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E5C23D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FD73C7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37101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E706BE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132AB77" w14:textId="77777777" w:rsidTr="0071620A">
        <w:trPr>
          <w:trHeight w:val="397"/>
        </w:trPr>
        <w:tc>
          <w:tcPr>
            <w:tcW w:w="3544" w:type="dxa"/>
          </w:tcPr>
          <w:p w14:paraId="19E7CC2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C8F5166" w14:textId="2ADC75A6" w:rsidR="0085747A" w:rsidRPr="009C54AE" w:rsidRDefault="003845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6E4DA794" w14:textId="77777777" w:rsidTr="0071620A">
        <w:trPr>
          <w:trHeight w:val="397"/>
        </w:trPr>
        <w:tc>
          <w:tcPr>
            <w:tcW w:w="3544" w:type="dxa"/>
          </w:tcPr>
          <w:p w14:paraId="1FE8E65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4D9B04F" w14:textId="789E24D5" w:rsidR="0085747A" w:rsidRPr="009C54AE" w:rsidRDefault="00D220CB" w:rsidP="00D220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422D3A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1E5CF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2E0A15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3A777DF8" w14:textId="77777777" w:rsidTr="0071620A">
        <w:trPr>
          <w:trHeight w:val="397"/>
        </w:trPr>
        <w:tc>
          <w:tcPr>
            <w:tcW w:w="7513" w:type="dxa"/>
          </w:tcPr>
          <w:p w14:paraId="0AD7655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3FEAE49" w14:textId="77777777" w:rsidR="0095490D" w:rsidRPr="00477ADD" w:rsidRDefault="0095490D" w:rsidP="0095490D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</w:rPr>
            </w:pPr>
            <w:r w:rsidRPr="00477ADD">
              <w:rPr>
                <w:rFonts w:ascii="Corbel" w:hAnsi="Corbel" w:cs="Corbel"/>
                <w:b w:val="0"/>
                <w:smallCaps w:val="0"/>
                <w:sz w:val="22"/>
              </w:rPr>
              <w:t>1. J. Starościak, Prawne formy działania administracji, Warszawa 1957.</w:t>
            </w:r>
          </w:p>
          <w:p w14:paraId="1C7102D5" w14:textId="77777777" w:rsidR="0095490D" w:rsidRPr="00477ADD" w:rsidRDefault="0095490D" w:rsidP="0095490D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</w:rPr>
            </w:pPr>
            <w:r w:rsidRPr="00477ADD">
              <w:rPr>
                <w:rFonts w:ascii="Corbel" w:hAnsi="Corbel" w:cs="Corbel"/>
                <w:b w:val="0"/>
                <w:smallCaps w:val="0"/>
                <w:sz w:val="22"/>
              </w:rPr>
              <w:t>2. Podmioty administracji publicznej i prawne formy ich działania, Toruń 2005.</w:t>
            </w:r>
          </w:p>
          <w:p w14:paraId="368676D4" w14:textId="77777777" w:rsidR="0095490D" w:rsidRPr="00477ADD" w:rsidRDefault="0095490D" w:rsidP="0095490D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</w:rPr>
            </w:pPr>
            <w:r w:rsidRPr="00477ADD">
              <w:rPr>
                <w:rFonts w:ascii="Corbel" w:hAnsi="Corbel" w:cs="Corbel"/>
                <w:b w:val="0"/>
                <w:smallCaps w:val="0"/>
                <w:sz w:val="22"/>
              </w:rPr>
              <w:t>3. System prawa administracyjnego. T. 5 Prawne formy działania administracji, red. A. Błaś, J. Boć, M. Stahl, K.M. Ziemski, Warszawa 2013.</w:t>
            </w:r>
          </w:p>
          <w:p w14:paraId="5F896780" w14:textId="77777777" w:rsidR="0095490D" w:rsidRPr="00477ADD" w:rsidRDefault="0095490D" w:rsidP="009549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</w:pPr>
            <w:r w:rsidRPr="00477ADD"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>4. System prawa administracyjnego, t.7, red. R. Hauser, Z. Niewiadomski, A. Wróbel, Warszawa 2012.</w:t>
            </w:r>
          </w:p>
          <w:p w14:paraId="35547417" w14:textId="0145EBEC" w:rsidR="0095490D" w:rsidRPr="00477ADD" w:rsidRDefault="0095490D" w:rsidP="0095490D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</w:rPr>
            </w:pPr>
            <w:r w:rsidRPr="00477ADD"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>5. E. Ura, Prawo administracyjne, Warszawa 20</w:t>
            </w:r>
            <w:r w:rsidR="00F976C3"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>21</w:t>
            </w:r>
            <w:r w:rsidRPr="00477ADD"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>.</w:t>
            </w:r>
          </w:p>
          <w:p w14:paraId="1E9AFA0D" w14:textId="7A9A41B3" w:rsidR="0095490D" w:rsidRPr="009C54AE" w:rsidRDefault="0095490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499A6D7F" w14:textId="77777777" w:rsidTr="0071620A">
        <w:trPr>
          <w:trHeight w:val="397"/>
        </w:trPr>
        <w:tc>
          <w:tcPr>
            <w:tcW w:w="7513" w:type="dxa"/>
          </w:tcPr>
          <w:p w14:paraId="407B652C" w14:textId="407AD089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FC86C84" w14:textId="77777777" w:rsidR="00384512" w:rsidRPr="00477ADD" w:rsidRDefault="00384512" w:rsidP="00384512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</w:rPr>
            </w:pPr>
            <w:r w:rsidRPr="00477ADD">
              <w:rPr>
                <w:rFonts w:ascii="Corbel" w:hAnsi="Corbel" w:cs="Corbel"/>
                <w:b w:val="0"/>
                <w:smallCaps w:val="0"/>
                <w:sz w:val="22"/>
              </w:rPr>
              <w:t>1. Umowy w administracji, red. J. Boć, L. Dziewięcka-Bokun, Wrocław 2008.</w:t>
            </w:r>
          </w:p>
          <w:p w14:paraId="16F7B94E" w14:textId="77777777" w:rsidR="00384512" w:rsidRPr="00477ADD" w:rsidRDefault="00384512" w:rsidP="00384512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</w:rPr>
            </w:pPr>
            <w:r w:rsidRPr="00477ADD">
              <w:rPr>
                <w:rFonts w:ascii="Corbel" w:hAnsi="Corbel" w:cs="Corbel"/>
                <w:b w:val="0"/>
                <w:smallCaps w:val="0"/>
                <w:sz w:val="22"/>
              </w:rPr>
              <w:t xml:space="preserve">2. </w:t>
            </w:r>
            <w:r w:rsidRPr="00477ADD"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>Instrumenty i formy prawne działania administracji gospodarczej, red. B. Popowska, K. Kokocińska, Poznań 2009.</w:t>
            </w:r>
          </w:p>
          <w:p w14:paraId="388CA567" w14:textId="77777777" w:rsidR="00384512" w:rsidRPr="00477ADD" w:rsidRDefault="00384512" w:rsidP="00384512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</w:rPr>
            </w:pPr>
            <w:r w:rsidRPr="00477ADD">
              <w:rPr>
                <w:rFonts w:ascii="Corbel" w:hAnsi="Corbel" w:cs="Corbel"/>
                <w:b w:val="0"/>
                <w:smallCaps w:val="0"/>
                <w:sz w:val="22"/>
              </w:rPr>
              <w:t>3.</w:t>
            </w:r>
            <w:r w:rsidRPr="00477ADD"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>J. Borkowski, Decyzja administracyjna, Zielona Góra 1999.</w:t>
            </w:r>
          </w:p>
          <w:p w14:paraId="06B21F83" w14:textId="77777777" w:rsidR="00384512" w:rsidRPr="00477ADD" w:rsidRDefault="00384512" w:rsidP="00384512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</w:rPr>
            </w:pPr>
            <w:r w:rsidRPr="00477ADD">
              <w:rPr>
                <w:rFonts w:ascii="Corbel" w:hAnsi="Corbel" w:cs="Corbel"/>
                <w:b w:val="0"/>
                <w:smallCaps w:val="0"/>
                <w:sz w:val="22"/>
              </w:rPr>
              <w:t xml:space="preserve">4. </w:t>
            </w:r>
            <w:r w:rsidRPr="00477ADD"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>K. Ziemski, Indywidualny akt administracyjny jako forma prawna działania administracji, Poznań 2005.</w:t>
            </w:r>
          </w:p>
          <w:p w14:paraId="7A6F95D1" w14:textId="77777777" w:rsidR="00384512" w:rsidRPr="00477ADD" w:rsidRDefault="00384512" w:rsidP="00384512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</w:pPr>
            <w:r w:rsidRPr="00477ADD"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>5. R. Suwaj, Wydawanie decyzji administracyjnych w ogólnym postępowaniu administracyjnym, PRESSCOM 2019.</w:t>
            </w:r>
          </w:p>
          <w:p w14:paraId="429EEAF1" w14:textId="25D359BB" w:rsidR="007507ED" w:rsidRDefault="00384512" w:rsidP="00384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7ADD"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>6. W. Jakimowicz, Przewodnik po prawie administracyjnym, Warszawa 2016.</w:t>
            </w:r>
          </w:p>
          <w:p w14:paraId="1528643E" w14:textId="2F2F3119" w:rsidR="0095490D" w:rsidRPr="009C54AE" w:rsidRDefault="0095490D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44678C3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7ABCB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A7D00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C9D28" w14:textId="77777777" w:rsidR="005A0838" w:rsidRDefault="005A0838" w:rsidP="00C16ABF">
      <w:pPr>
        <w:spacing w:after="0" w:line="240" w:lineRule="auto"/>
      </w:pPr>
      <w:r>
        <w:separator/>
      </w:r>
    </w:p>
  </w:endnote>
  <w:endnote w:type="continuationSeparator" w:id="0">
    <w:p w14:paraId="2DAB2B93" w14:textId="77777777" w:rsidR="005A0838" w:rsidRDefault="005A083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615563" w14:textId="77777777" w:rsidR="005A0838" w:rsidRDefault="005A0838" w:rsidP="00C16ABF">
      <w:pPr>
        <w:spacing w:after="0" w:line="240" w:lineRule="auto"/>
      </w:pPr>
      <w:r>
        <w:separator/>
      </w:r>
    </w:p>
  </w:footnote>
  <w:footnote w:type="continuationSeparator" w:id="0">
    <w:p w14:paraId="4BCE103C" w14:textId="77777777" w:rsidR="005A0838" w:rsidRDefault="005A0838" w:rsidP="00C16ABF">
      <w:pPr>
        <w:spacing w:after="0" w:line="240" w:lineRule="auto"/>
      </w:pPr>
      <w:r>
        <w:continuationSeparator/>
      </w:r>
    </w:p>
  </w:footnote>
  <w:footnote w:id="1">
    <w:p w14:paraId="14FE2E62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638784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6485"/>
    <w:rsid w:val="00052FBF"/>
    <w:rsid w:val="00070ED6"/>
    <w:rsid w:val="000742DC"/>
    <w:rsid w:val="00084C12"/>
    <w:rsid w:val="00085AEB"/>
    <w:rsid w:val="00091020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6654"/>
    <w:rsid w:val="000D04B0"/>
    <w:rsid w:val="000F1C57"/>
    <w:rsid w:val="000F5615"/>
    <w:rsid w:val="00105F93"/>
    <w:rsid w:val="00124BFF"/>
    <w:rsid w:val="0012560E"/>
    <w:rsid w:val="00127108"/>
    <w:rsid w:val="00132430"/>
    <w:rsid w:val="00134B13"/>
    <w:rsid w:val="00146BC0"/>
    <w:rsid w:val="00153C41"/>
    <w:rsid w:val="00154275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6FAE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1E98"/>
    <w:rsid w:val="00244ABC"/>
    <w:rsid w:val="00281FF2"/>
    <w:rsid w:val="002857DE"/>
    <w:rsid w:val="00291567"/>
    <w:rsid w:val="002A22BF"/>
    <w:rsid w:val="002A2389"/>
    <w:rsid w:val="002A671D"/>
    <w:rsid w:val="002B4D55"/>
    <w:rsid w:val="002B5CCC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038D"/>
    <w:rsid w:val="003343CF"/>
    <w:rsid w:val="00340687"/>
    <w:rsid w:val="0034652D"/>
    <w:rsid w:val="00346FE9"/>
    <w:rsid w:val="0034759A"/>
    <w:rsid w:val="003503F6"/>
    <w:rsid w:val="003530DD"/>
    <w:rsid w:val="00363F78"/>
    <w:rsid w:val="00384512"/>
    <w:rsid w:val="00396EED"/>
    <w:rsid w:val="003A0A5B"/>
    <w:rsid w:val="003A1176"/>
    <w:rsid w:val="003C0BAE"/>
    <w:rsid w:val="003C1BFB"/>
    <w:rsid w:val="003D18A9"/>
    <w:rsid w:val="003D6CE2"/>
    <w:rsid w:val="003E1941"/>
    <w:rsid w:val="003E2FE6"/>
    <w:rsid w:val="003E49D5"/>
    <w:rsid w:val="003F205D"/>
    <w:rsid w:val="003F38C0"/>
    <w:rsid w:val="004075A9"/>
    <w:rsid w:val="00414E3C"/>
    <w:rsid w:val="0042244A"/>
    <w:rsid w:val="0042745A"/>
    <w:rsid w:val="00431D5C"/>
    <w:rsid w:val="004348AE"/>
    <w:rsid w:val="004362C6"/>
    <w:rsid w:val="00437FA2"/>
    <w:rsid w:val="00445970"/>
    <w:rsid w:val="00460E7F"/>
    <w:rsid w:val="00461EFC"/>
    <w:rsid w:val="004652C2"/>
    <w:rsid w:val="004706D1"/>
    <w:rsid w:val="00471326"/>
    <w:rsid w:val="004731E8"/>
    <w:rsid w:val="0047598D"/>
    <w:rsid w:val="004840FD"/>
    <w:rsid w:val="00490F7D"/>
    <w:rsid w:val="00491678"/>
    <w:rsid w:val="004968E2"/>
    <w:rsid w:val="004A3EEA"/>
    <w:rsid w:val="004A4D1F"/>
    <w:rsid w:val="004B2859"/>
    <w:rsid w:val="004C62FA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6F79"/>
    <w:rsid w:val="0059484D"/>
    <w:rsid w:val="005A0838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1645"/>
    <w:rsid w:val="006B6C3D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7ED"/>
    <w:rsid w:val="00763BF1"/>
    <w:rsid w:val="00766FD4"/>
    <w:rsid w:val="0078168C"/>
    <w:rsid w:val="00787C2A"/>
    <w:rsid w:val="00787CCD"/>
    <w:rsid w:val="00790E27"/>
    <w:rsid w:val="007A4022"/>
    <w:rsid w:val="007A6BF3"/>
    <w:rsid w:val="007A6E6E"/>
    <w:rsid w:val="007C3299"/>
    <w:rsid w:val="007C3BCC"/>
    <w:rsid w:val="007C4546"/>
    <w:rsid w:val="007D6E56"/>
    <w:rsid w:val="007F2BB0"/>
    <w:rsid w:val="007F4155"/>
    <w:rsid w:val="0081554D"/>
    <w:rsid w:val="0081707E"/>
    <w:rsid w:val="008330DC"/>
    <w:rsid w:val="0084291A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7BB9"/>
    <w:rsid w:val="008E64F4"/>
    <w:rsid w:val="008F12C9"/>
    <w:rsid w:val="008F6E29"/>
    <w:rsid w:val="00916188"/>
    <w:rsid w:val="00923D7D"/>
    <w:rsid w:val="009508DF"/>
    <w:rsid w:val="00950DAC"/>
    <w:rsid w:val="0095490D"/>
    <w:rsid w:val="00954A07"/>
    <w:rsid w:val="00966583"/>
    <w:rsid w:val="00981180"/>
    <w:rsid w:val="00997F14"/>
    <w:rsid w:val="009A78D9"/>
    <w:rsid w:val="009C3E31"/>
    <w:rsid w:val="009C3F7C"/>
    <w:rsid w:val="009C54AE"/>
    <w:rsid w:val="009C788E"/>
    <w:rsid w:val="009D0364"/>
    <w:rsid w:val="009D3F3B"/>
    <w:rsid w:val="009E0543"/>
    <w:rsid w:val="009E3B41"/>
    <w:rsid w:val="009E4D8B"/>
    <w:rsid w:val="009F3C5C"/>
    <w:rsid w:val="009F4610"/>
    <w:rsid w:val="00A00ECC"/>
    <w:rsid w:val="00A05C6A"/>
    <w:rsid w:val="00A155EE"/>
    <w:rsid w:val="00A2245B"/>
    <w:rsid w:val="00A30110"/>
    <w:rsid w:val="00A32416"/>
    <w:rsid w:val="00A36899"/>
    <w:rsid w:val="00A371F6"/>
    <w:rsid w:val="00A43BF6"/>
    <w:rsid w:val="00A53FA5"/>
    <w:rsid w:val="00A54817"/>
    <w:rsid w:val="00A573C7"/>
    <w:rsid w:val="00A601C8"/>
    <w:rsid w:val="00A60799"/>
    <w:rsid w:val="00A84C85"/>
    <w:rsid w:val="00A9307C"/>
    <w:rsid w:val="00A97DE1"/>
    <w:rsid w:val="00AA2973"/>
    <w:rsid w:val="00AB053C"/>
    <w:rsid w:val="00AC4151"/>
    <w:rsid w:val="00AD1146"/>
    <w:rsid w:val="00AD27D3"/>
    <w:rsid w:val="00AD66D6"/>
    <w:rsid w:val="00AE1160"/>
    <w:rsid w:val="00AE203C"/>
    <w:rsid w:val="00AE2E74"/>
    <w:rsid w:val="00AE5FCB"/>
    <w:rsid w:val="00AF2C1E"/>
    <w:rsid w:val="00AF79B8"/>
    <w:rsid w:val="00B06142"/>
    <w:rsid w:val="00B135B1"/>
    <w:rsid w:val="00B30CAB"/>
    <w:rsid w:val="00B3130B"/>
    <w:rsid w:val="00B35F11"/>
    <w:rsid w:val="00B362B9"/>
    <w:rsid w:val="00B40ADB"/>
    <w:rsid w:val="00B43B77"/>
    <w:rsid w:val="00B43E80"/>
    <w:rsid w:val="00B607DB"/>
    <w:rsid w:val="00B62F31"/>
    <w:rsid w:val="00B66529"/>
    <w:rsid w:val="00B66B68"/>
    <w:rsid w:val="00B67E89"/>
    <w:rsid w:val="00B75946"/>
    <w:rsid w:val="00B8056E"/>
    <w:rsid w:val="00B819C8"/>
    <w:rsid w:val="00B82308"/>
    <w:rsid w:val="00B85F69"/>
    <w:rsid w:val="00B87F6D"/>
    <w:rsid w:val="00B90885"/>
    <w:rsid w:val="00B92A5E"/>
    <w:rsid w:val="00BA19DC"/>
    <w:rsid w:val="00BB520A"/>
    <w:rsid w:val="00BD3869"/>
    <w:rsid w:val="00BD66E9"/>
    <w:rsid w:val="00BD6FF4"/>
    <w:rsid w:val="00BE2B36"/>
    <w:rsid w:val="00BF2C41"/>
    <w:rsid w:val="00C058B4"/>
    <w:rsid w:val="00C05F44"/>
    <w:rsid w:val="00C12A8A"/>
    <w:rsid w:val="00C131B5"/>
    <w:rsid w:val="00C16ABF"/>
    <w:rsid w:val="00C170AE"/>
    <w:rsid w:val="00C26CB7"/>
    <w:rsid w:val="00C324C1"/>
    <w:rsid w:val="00C354EB"/>
    <w:rsid w:val="00C36992"/>
    <w:rsid w:val="00C56036"/>
    <w:rsid w:val="00C57606"/>
    <w:rsid w:val="00C61DC5"/>
    <w:rsid w:val="00C67E92"/>
    <w:rsid w:val="00C70A26"/>
    <w:rsid w:val="00C766DF"/>
    <w:rsid w:val="00C94B98"/>
    <w:rsid w:val="00CA2B96"/>
    <w:rsid w:val="00CA5089"/>
    <w:rsid w:val="00CA56E5"/>
    <w:rsid w:val="00CB4224"/>
    <w:rsid w:val="00CD6897"/>
    <w:rsid w:val="00CE5BAC"/>
    <w:rsid w:val="00CF25BE"/>
    <w:rsid w:val="00CF7069"/>
    <w:rsid w:val="00CF78ED"/>
    <w:rsid w:val="00D02B25"/>
    <w:rsid w:val="00D02EBA"/>
    <w:rsid w:val="00D17C3C"/>
    <w:rsid w:val="00D220CB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2067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7E13"/>
    <w:rsid w:val="00E51E44"/>
    <w:rsid w:val="00E63348"/>
    <w:rsid w:val="00E742AA"/>
    <w:rsid w:val="00E77E88"/>
    <w:rsid w:val="00E8107D"/>
    <w:rsid w:val="00E91742"/>
    <w:rsid w:val="00E960BB"/>
    <w:rsid w:val="00EA2074"/>
    <w:rsid w:val="00EA2441"/>
    <w:rsid w:val="00EA4832"/>
    <w:rsid w:val="00EA4E9D"/>
    <w:rsid w:val="00EB620C"/>
    <w:rsid w:val="00EC4899"/>
    <w:rsid w:val="00ED03AB"/>
    <w:rsid w:val="00ED32D2"/>
    <w:rsid w:val="00ED7119"/>
    <w:rsid w:val="00EE32DE"/>
    <w:rsid w:val="00EE5457"/>
    <w:rsid w:val="00F070AB"/>
    <w:rsid w:val="00F15699"/>
    <w:rsid w:val="00F17567"/>
    <w:rsid w:val="00F21BED"/>
    <w:rsid w:val="00F22985"/>
    <w:rsid w:val="00F27A7B"/>
    <w:rsid w:val="00F526AF"/>
    <w:rsid w:val="00F617C3"/>
    <w:rsid w:val="00F61DD7"/>
    <w:rsid w:val="00F7066B"/>
    <w:rsid w:val="00F70A3E"/>
    <w:rsid w:val="00F83B28"/>
    <w:rsid w:val="00F974DA"/>
    <w:rsid w:val="00F976C3"/>
    <w:rsid w:val="00FA46E5"/>
    <w:rsid w:val="00FB7DBA"/>
    <w:rsid w:val="00FC1C25"/>
    <w:rsid w:val="00FC3F45"/>
    <w:rsid w:val="00FD503F"/>
    <w:rsid w:val="00FD7589"/>
    <w:rsid w:val="00FF016A"/>
    <w:rsid w:val="00FF1401"/>
    <w:rsid w:val="00FF507C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1246F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5F11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032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2E1AF-7827-4500-8949-1A6AE0DF2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1122</Words>
  <Characters>6733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Dominika Nowak</cp:lastModifiedBy>
  <cp:revision>69</cp:revision>
  <cp:lastPrinted>2019-02-06T12:12:00Z</cp:lastPrinted>
  <dcterms:created xsi:type="dcterms:W3CDTF">2021-12-07T16:06:00Z</dcterms:created>
  <dcterms:modified xsi:type="dcterms:W3CDTF">2022-09-16T07:52:00Z</dcterms:modified>
</cp:coreProperties>
</file>